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3E3B1" w14:textId="0086E719" w:rsidR="000E1D96" w:rsidRDefault="000754C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2DBFA0" wp14:editId="001C9A95">
                <wp:simplePos x="0" y="0"/>
                <wp:positionH relativeFrom="column">
                  <wp:posOffset>-285750</wp:posOffset>
                </wp:positionH>
                <wp:positionV relativeFrom="paragraph">
                  <wp:posOffset>-361315</wp:posOffset>
                </wp:positionV>
                <wp:extent cx="6350" cy="381000"/>
                <wp:effectExtent l="76200" t="38100" r="69850" b="19050"/>
                <wp:wrapNone/>
                <wp:docPr id="1497632170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2A55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22.5pt;margin-top:-28.45pt;width:.5pt;height:30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D99C8C" wp14:editId="525C4F65">
                <wp:simplePos x="0" y="0"/>
                <wp:positionH relativeFrom="column">
                  <wp:posOffset>2330450</wp:posOffset>
                </wp:positionH>
                <wp:positionV relativeFrom="paragraph">
                  <wp:posOffset>5283200</wp:posOffset>
                </wp:positionV>
                <wp:extent cx="2254250" cy="2667000"/>
                <wp:effectExtent l="0" t="0" r="12700" b="19050"/>
                <wp:wrapNone/>
                <wp:docPr id="19803685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8B701" w14:textId="77777777" w:rsidR="000754CE" w:rsidRDefault="000754CE" w:rsidP="000754C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18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GRCC Educator Table</w:t>
                            </w:r>
                          </w:p>
                          <w:p w14:paraId="12616600" w14:textId="77777777" w:rsidR="000754CE" w:rsidRDefault="000754CE" w:rsidP="000754C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19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West Michigan Works!</w:t>
                            </w:r>
                          </w:p>
                          <w:p w14:paraId="3D92D02A" w14:textId="77777777" w:rsidR="000754CE" w:rsidRDefault="000754CE" w:rsidP="000754C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20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Community Reinvestment Association Banks</w:t>
                            </w:r>
                          </w:p>
                          <w:p w14:paraId="256BD500" w14:textId="77777777" w:rsidR="000754CE" w:rsidRDefault="000754CE" w:rsidP="000754C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21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Grand Rapids Community College</w:t>
                            </w:r>
                          </w:p>
                          <w:p w14:paraId="34D71C58" w14:textId="77777777" w:rsidR="000754CE" w:rsidRDefault="000754CE" w:rsidP="000754C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22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Atomic Object</w:t>
                            </w:r>
                          </w:p>
                          <w:p w14:paraId="2619B9E9" w14:textId="77777777" w:rsidR="000754CE" w:rsidRDefault="000754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99C8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3.5pt;margin-top:416pt;width:177.5pt;height:2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" fillcolor="white [3201]" strokeweight=".5pt">
                <v:textbox>
                  <w:txbxContent>
                    <w:p w14:paraId="3D08B701" w14:textId="77777777" w:rsidR="000754CE" w:rsidRDefault="000754CE" w:rsidP="000754CE">
                      <w:pPr>
                        <w:spacing w:after="0"/>
                      </w:pPr>
                      <w:r>
                        <w:rPr>
                          <w:noProof/>
                        </w:rPr>
                        <w:t>18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GRCC Educator Table</w:t>
                      </w:r>
                    </w:p>
                    <w:p w14:paraId="12616600" w14:textId="77777777" w:rsidR="000754CE" w:rsidRDefault="000754CE" w:rsidP="000754CE">
                      <w:pPr>
                        <w:spacing w:after="0"/>
                      </w:pPr>
                      <w:r>
                        <w:rPr>
                          <w:noProof/>
                        </w:rPr>
                        <w:t>19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West Michigan Works!</w:t>
                      </w:r>
                    </w:p>
                    <w:p w14:paraId="3D92D02A" w14:textId="77777777" w:rsidR="000754CE" w:rsidRDefault="000754CE" w:rsidP="000754CE">
                      <w:pPr>
                        <w:spacing w:after="0"/>
                      </w:pPr>
                      <w:r>
                        <w:rPr>
                          <w:noProof/>
                        </w:rPr>
                        <w:t>20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Community Reinvestment Association Banks</w:t>
                      </w:r>
                    </w:p>
                    <w:p w14:paraId="256BD500" w14:textId="77777777" w:rsidR="000754CE" w:rsidRDefault="000754CE" w:rsidP="000754CE">
                      <w:pPr>
                        <w:spacing w:after="0"/>
                      </w:pPr>
                      <w:r>
                        <w:rPr>
                          <w:noProof/>
                        </w:rPr>
                        <w:t>21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Grand Rapids Community College</w:t>
                      </w:r>
                    </w:p>
                    <w:p w14:paraId="34D71C58" w14:textId="77777777" w:rsidR="000754CE" w:rsidRDefault="000754CE" w:rsidP="000754CE">
                      <w:pPr>
                        <w:spacing w:after="0"/>
                      </w:pPr>
                      <w:r>
                        <w:rPr>
                          <w:noProof/>
                        </w:rPr>
                        <w:t>22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Atomic Object</w:t>
                      </w:r>
                    </w:p>
                    <w:p w14:paraId="2619B9E9" w14:textId="77777777" w:rsidR="000754CE" w:rsidRDefault="000754C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FB8E7D" wp14:editId="4C72833E">
                <wp:simplePos x="0" y="0"/>
                <wp:positionH relativeFrom="margin">
                  <wp:align>left</wp:align>
                </wp:positionH>
                <wp:positionV relativeFrom="paragraph">
                  <wp:posOffset>5283200</wp:posOffset>
                </wp:positionV>
                <wp:extent cx="2305050" cy="2692400"/>
                <wp:effectExtent l="0" t="0" r="19050" b="12700"/>
                <wp:wrapNone/>
                <wp:docPr id="15832853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69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9AC442" w14:textId="77777777" w:rsidR="000754CE" w:rsidRDefault="000754CE" w:rsidP="000754C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Service Professor</w:t>
                            </w:r>
                          </w:p>
                          <w:p w14:paraId="0167DA24" w14:textId="77777777" w:rsidR="000754CE" w:rsidRDefault="000754CE" w:rsidP="000754C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13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Michigan Regional Council of Carpenters</w:t>
                            </w:r>
                          </w:p>
                          <w:p w14:paraId="08285978" w14:textId="77777777" w:rsidR="000754CE" w:rsidRDefault="000754CE" w:rsidP="000754C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14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Control Solutions Inc</w:t>
                            </w:r>
                          </w:p>
                          <w:p w14:paraId="400EB857" w14:textId="77777777" w:rsidR="00297E84" w:rsidRDefault="00297E84" w:rsidP="00297E84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Ambient Architecture, AIA Grand Rapids, Progressive Companies, TowerPinkster, Kendall College </w:t>
                            </w:r>
                          </w:p>
                          <w:p w14:paraId="56D1042E" w14:textId="77777777" w:rsidR="000754CE" w:rsidRDefault="000754CE" w:rsidP="000754C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16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Fleis &amp; VandenBrink Engineering, Inc.</w:t>
                            </w:r>
                          </w:p>
                          <w:p w14:paraId="2B9A303B" w14:textId="77777777" w:rsidR="000754CE" w:rsidRDefault="000754CE" w:rsidP="000754C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17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ROWE Professional Services Company</w:t>
                            </w:r>
                          </w:p>
                          <w:p w14:paraId="2017BEA8" w14:textId="77777777" w:rsidR="001075DE" w:rsidRDefault="001075DE" w:rsidP="001075D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B8E7D" id="Text Box 1" o:spid="_x0000_s1028" type="#_x0000_t202" style="position:absolute;margin-left:0;margin-top:416pt;width:181.5pt;height:21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" filled="f" strokeweight=".5pt">
                <v:textbox>
                  <w:txbxContent>
                    <w:p w14:paraId="399AC442" w14:textId="77777777" w:rsidR="000754CE" w:rsidRDefault="000754CE" w:rsidP="000754CE">
                      <w:pPr>
                        <w:spacing w:after="0"/>
                      </w:pPr>
                      <w:r>
                        <w:rPr>
                          <w:noProof/>
                        </w:rPr>
                        <w:t>12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Service Professor</w:t>
                      </w:r>
                    </w:p>
                    <w:p w14:paraId="0167DA24" w14:textId="77777777" w:rsidR="000754CE" w:rsidRDefault="000754CE" w:rsidP="000754CE">
                      <w:pPr>
                        <w:spacing w:after="0"/>
                      </w:pPr>
                      <w:r>
                        <w:rPr>
                          <w:noProof/>
                        </w:rPr>
                        <w:t>13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Michigan Regional Council of Carpenters</w:t>
                      </w:r>
                    </w:p>
                    <w:p w14:paraId="08285978" w14:textId="77777777" w:rsidR="000754CE" w:rsidRDefault="000754CE" w:rsidP="000754CE">
                      <w:pPr>
                        <w:spacing w:after="0"/>
                      </w:pPr>
                      <w:r>
                        <w:rPr>
                          <w:noProof/>
                        </w:rPr>
                        <w:t>14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Control Solutions Inc</w:t>
                      </w:r>
                    </w:p>
                    <w:p w14:paraId="400EB857" w14:textId="77777777" w:rsidR="00297E84" w:rsidRDefault="00297E84" w:rsidP="00297E84">
                      <w:pPr>
                        <w:spacing w:after="0"/>
                      </w:pPr>
                      <w:r>
                        <w:rPr>
                          <w:noProof/>
                        </w:rPr>
                        <w:t>15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 xml:space="preserve">Ambient Architecture, AIA Grand Rapids, Progressive Companies, TowerPinkster, Kendall College </w:t>
                      </w:r>
                    </w:p>
                    <w:p w14:paraId="56D1042E" w14:textId="77777777" w:rsidR="000754CE" w:rsidRDefault="000754CE" w:rsidP="000754CE">
                      <w:pPr>
                        <w:spacing w:after="0"/>
                      </w:pPr>
                      <w:r>
                        <w:rPr>
                          <w:noProof/>
                        </w:rPr>
                        <w:t>16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Fleis &amp; VandenBrink Engineering, Inc.</w:t>
                      </w:r>
                    </w:p>
                    <w:p w14:paraId="2B9A303B" w14:textId="77777777" w:rsidR="000754CE" w:rsidRDefault="000754CE" w:rsidP="000754CE">
                      <w:pPr>
                        <w:spacing w:after="0"/>
                      </w:pPr>
                      <w:r>
                        <w:rPr>
                          <w:noProof/>
                        </w:rPr>
                        <w:t>17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ROWE Professional Services Company</w:t>
                      </w:r>
                    </w:p>
                    <w:p w14:paraId="2017BEA8" w14:textId="77777777" w:rsidR="001075DE" w:rsidRDefault="001075DE" w:rsidP="001075DE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D2CCB" wp14:editId="400F5337">
                <wp:simplePos x="0" y="0"/>
                <wp:positionH relativeFrom="page">
                  <wp:posOffset>5219700</wp:posOffset>
                </wp:positionH>
                <wp:positionV relativeFrom="paragraph">
                  <wp:posOffset>6350</wp:posOffset>
                </wp:positionV>
                <wp:extent cx="2406650" cy="5041900"/>
                <wp:effectExtent l="0" t="0" r="12700" b="25400"/>
                <wp:wrapNone/>
                <wp:docPr id="21081907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504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FE402" w14:textId="77777777" w:rsidR="001075DE" w:rsidRDefault="001075DE" w:rsidP="001075D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West Michigan Plumbers Fitters and Service Trades Local #174</w:t>
                            </w:r>
                          </w:p>
                          <w:p w14:paraId="4B1B067B" w14:textId="77777777" w:rsidR="001075DE" w:rsidRDefault="001075DE" w:rsidP="001075D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City of Grand Rapids, City of Wyoming, City of Kentwood, City of Walker, Kent County Road Commission</w:t>
                            </w:r>
                          </w:p>
                          <w:p w14:paraId="66D469C8" w14:textId="77777777" w:rsidR="001075DE" w:rsidRDefault="001075DE" w:rsidP="001075D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3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Quality Air Heating &amp; Cooling, Inc</w:t>
                            </w:r>
                          </w:p>
                          <w:p w14:paraId="7DEB1A55" w14:textId="77777777" w:rsidR="001075DE" w:rsidRDefault="001075DE" w:rsidP="001075D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4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Michigan Department of Transportation</w:t>
                            </w:r>
                          </w:p>
                          <w:p w14:paraId="3F5E38AC" w14:textId="77777777" w:rsidR="001075DE" w:rsidRDefault="001075DE" w:rsidP="001075D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Operating Engineers 324</w:t>
                            </w:r>
                          </w:p>
                          <w:p w14:paraId="1CB0F9D3" w14:textId="77777777" w:rsidR="001075DE" w:rsidRDefault="001075DE" w:rsidP="001075D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6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Händorn Inc.</w:t>
                            </w:r>
                          </w:p>
                          <w:p w14:paraId="4C6CD73D" w14:textId="77777777" w:rsidR="001075DE" w:rsidRDefault="001075DE" w:rsidP="001075D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7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The Bouma Corporation</w:t>
                            </w:r>
                          </w:p>
                          <w:p w14:paraId="187B0F18" w14:textId="77777777" w:rsidR="004A07C1" w:rsidRDefault="004A07C1" w:rsidP="004A07C1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8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Feyen Zylstra, IBEW 275, Windemuller</w:t>
                            </w:r>
                          </w:p>
                          <w:p w14:paraId="43FEDA05" w14:textId="77777777" w:rsidR="004A07C1" w:rsidRDefault="004A07C1" w:rsidP="004A07C1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9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Kent Power </w:t>
                            </w:r>
                          </w:p>
                          <w:p w14:paraId="22FEC48A" w14:textId="77777777" w:rsidR="004A07C1" w:rsidRDefault="004A07C1" w:rsidP="004A07C1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MEWDC, Consumers Energy, DTE</w:t>
                            </w:r>
                          </w:p>
                          <w:p w14:paraId="22C6A9FE" w14:textId="77777777" w:rsidR="004A07C1" w:rsidRDefault="004A07C1" w:rsidP="004A07C1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Triangle Associates, Inc., Rockford Construction, Rhode Construction, The Christman Co., Rieth Riley Construction &amp; Dan Vos Construction</w:t>
                            </w:r>
                          </w:p>
                          <w:p w14:paraId="0DB1D57D" w14:textId="77777777" w:rsidR="001075DE" w:rsidRDefault="001075DE" w:rsidP="001075D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D2CCB" id="_x0000_s1029" type="#_x0000_t202" style="position:absolute;margin-left:411pt;margin-top:.5pt;width:189.5pt;height:39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" fillcolor="white [3201]" strokeweight=".5pt">
                <v:textbox>
                  <w:txbxContent>
                    <w:p w14:paraId="413FE402" w14:textId="77777777" w:rsidR="001075DE" w:rsidRDefault="001075DE" w:rsidP="001075DE">
                      <w:pPr>
                        <w:spacing w:after="0"/>
                      </w:pPr>
                      <w:r>
                        <w:rPr>
                          <w:noProof/>
                        </w:rPr>
                        <w:t>1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West Michigan Plumbers Fitters and Service Trades Local #174</w:t>
                      </w:r>
                    </w:p>
                    <w:p w14:paraId="4B1B067B" w14:textId="77777777" w:rsidR="001075DE" w:rsidRDefault="001075DE" w:rsidP="001075DE">
                      <w:pPr>
                        <w:spacing w:after="0"/>
                      </w:pPr>
                      <w:r>
                        <w:rPr>
                          <w:noProof/>
                        </w:rPr>
                        <w:t>2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City of Grand Rapids, City of Wyoming, City of Kentwood, City of Walker, Kent County Road Commission</w:t>
                      </w:r>
                    </w:p>
                    <w:p w14:paraId="66D469C8" w14:textId="77777777" w:rsidR="001075DE" w:rsidRDefault="001075DE" w:rsidP="001075DE">
                      <w:pPr>
                        <w:spacing w:after="0"/>
                      </w:pPr>
                      <w:r>
                        <w:rPr>
                          <w:noProof/>
                        </w:rPr>
                        <w:t>3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Quality Air Heating &amp; Cooling, Inc</w:t>
                      </w:r>
                    </w:p>
                    <w:p w14:paraId="7DEB1A55" w14:textId="77777777" w:rsidR="001075DE" w:rsidRDefault="001075DE" w:rsidP="001075DE">
                      <w:pPr>
                        <w:spacing w:after="0"/>
                      </w:pPr>
                      <w:r>
                        <w:rPr>
                          <w:noProof/>
                        </w:rPr>
                        <w:t>4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Michigan Department of Transportation</w:t>
                      </w:r>
                    </w:p>
                    <w:p w14:paraId="3F5E38AC" w14:textId="77777777" w:rsidR="001075DE" w:rsidRDefault="001075DE" w:rsidP="001075DE">
                      <w:pPr>
                        <w:spacing w:after="0"/>
                      </w:pPr>
                      <w:r>
                        <w:rPr>
                          <w:noProof/>
                        </w:rPr>
                        <w:t>5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Operating Engineers 324</w:t>
                      </w:r>
                    </w:p>
                    <w:p w14:paraId="1CB0F9D3" w14:textId="77777777" w:rsidR="001075DE" w:rsidRDefault="001075DE" w:rsidP="001075DE">
                      <w:pPr>
                        <w:spacing w:after="0"/>
                      </w:pPr>
                      <w:r>
                        <w:rPr>
                          <w:noProof/>
                        </w:rPr>
                        <w:t>6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Händorn Inc.</w:t>
                      </w:r>
                    </w:p>
                    <w:p w14:paraId="4C6CD73D" w14:textId="77777777" w:rsidR="001075DE" w:rsidRDefault="001075DE" w:rsidP="001075DE">
                      <w:pPr>
                        <w:spacing w:after="0"/>
                      </w:pPr>
                      <w:r>
                        <w:rPr>
                          <w:noProof/>
                        </w:rPr>
                        <w:t>7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The Bouma Corporation</w:t>
                      </w:r>
                    </w:p>
                    <w:p w14:paraId="187B0F18" w14:textId="77777777" w:rsidR="004A07C1" w:rsidRDefault="004A07C1" w:rsidP="004A07C1">
                      <w:pPr>
                        <w:spacing w:after="0"/>
                      </w:pPr>
                      <w:r>
                        <w:rPr>
                          <w:noProof/>
                        </w:rPr>
                        <w:t>8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Feyen Zylstra, IBEW 275, Windemuller</w:t>
                      </w:r>
                    </w:p>
                    <w:p w14:paraId="43FEDA05" w14:textId="77777777" w:rsidR="004A07C1" w:rsidRDefault="004A07C1" w:rsidP="004A07C1">
                      <w:pPr>
                        <w:spacing w:after="0"/>
                      </w:pPr>
                      <w:r>
                        <w:rPr>
                          <w:noProof/>
                        </w:rPr>
                        <w:t>9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 xml:space="preserve">Kent Power </w:t>
                      </w:r>
                    </w:p>
                    <w:p w14:paraId="22FEC48A" w14:textId="77777777" w:rsidR="004A07C1" w:rsidRDefault="004A07C1" w:rsidP="004A07C1">
                      <w:pPr>
                        <w:spacing w:after="0"/>
                      </w:pPr>
                      <w:r>
                        <w:rPr>
                          <w:noProof/>
                        </w:rPr>
                        <w:t>10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MEWDC, Consumers Energy, DTE</w:t>
                      </w:r>
                    </w:p>
                    <w:p w14:paraId="22C6A9FE" w14:textId="77777777" w:rsidR="004A07C1" w:rsidRDefault="004A07C1" w:rsidP="004A07C1">
                      <w:pPr>
                        <w:spacing w:after="0"/>
                      </w:pPr>
                      <w:r>
                        <w:rPr>
                          <w:noProof/>
                        </w:rPr>
                        <w:t>11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Triangle Associates, Inc., Rockford Construction, Rhode Construction, The Christman Co., Rieth Riley Construction &amp; Dan Vos Construction</w:t>
                      </w:r>
                    </w:p>
                    <w:p w14:paraId="0DB1D57D" w14:textId="77777777" w:rsidR="001075DE" w:rsidRDefault="001075DE" w:rsidP="001075DE">
                      <w:pPr>
                        <w:spacing w:after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075DE">
        <w:rPr>
          <w:noProof/>
        </w:rPr>
        <w:drawing>
          <wp:inline distT="0" distB="0" distL="0" distR="0" wp14:anchorId="21E190ED" wp14:editId="0934EDFA">
            <wp:extent cx="4218432" cy="4756150"/>
            <wp:effectExtent l="0" t="0" r="0" b="6350"/>
            <wp:docPr id="2069236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23641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3917" cy="476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1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A9665" w14:textId="77777777" w:rsidR="000754CE" w:rsidRDefault="000754CE" w:rsidP="000754CE">
      <w:pPr>
        <w:spacing w:after="0" w:line="240" w:lineRule="auto"/>
      </w:pPr>
      <w:r>
        <w:separator/>
      </w:r>
    </w:p>
  </w:endnote>
  <w:endnote w:type="continuationSeparator" w:id="0">
    <w:p w14:paraId="666C352B" w14:textId="77777777" w:rsidR="000754CE" w:rsidRDefault="000754CE" w:rsidP="0007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781F9" w14:textId="77777777" w:rsidR="001C791F" w:rsidRDefault="001C79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9156B" w14:textId="54B44FE9" w:rsidR="001C791F" w:rsidRDefault="001C791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A76E3" wp14:editId="49CC03FB">
              <wp:simplePos x="0" y="0"/>
              <wp:positionH relativeFrom="column">
                <wp:posOffset>-228600</wp:posOffset>
              </wp:positionH>
              <wp:positionV relativeFrom="paragraph">
                <wp:posOffset>-575945</wp:posOffset>
              </wp:positionV>
              <wp:extent cx="6350" cy="850900"/>
              <wp:effectExtent l="76200" t="0" r="69850" b="63500"/>
              <wp:wrapNone/>
              <wp:docPr id="58078982" name="Straight Arrow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0" cy="850900"/>
                      </a:xfrm>
                      <a:prstGeom prst="straightConnector1">
                        <a:avLst/>
                      </a:prstGeom>
                      <a:ln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26D558E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18pt;margin-top:-45.35pt;width:.5pt;height:6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" strokecolor="#156082 [3204]" strokeweight=".5pt">
              <v:stroke endarrow="block" joinstyle="miter"/>
            </v:shape>
          </w:pict>
        </mc:Fallback>
      </mc:AlternateContent>
    </w:r>
    <w:r>
      <w:t>STREET: MONROE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022AD" w14:textId="77777777" w:rsidR="001C791F" w:rsidRDefault="001C7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9F892" w14:textId="77777777" w:rsidR="000754CE" w:rsidRDefault="000754CE" w:rsidP="000754CE">
      <w:pPr>
        <w:spacing w:after="0" w:line="240" w:lineRule="auto"/>
      </w:pPr>
      <w:r>
        <w:separator/>
      </w:r>
    </w:p>
  </w:footnote>
  <w:footnote w:type="continuationSeparator" w:id="0">
    <w:p w14:paraId="14022395" w14:textId="77777777" w:rsidR="000754CE" w:rsidRDefault="000754CE" w:rsidP="00075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17347" w14:textId="77777777" w:rsidR="001C791F" w:rsidRDefault="001C79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EE043" w14:textId="354DDE76" w:rsidR="000754CE" w:rsidRPr="009C74EB" w:rsidRDefault="000754CE">
    <w:pPr>
      <w:pStyle w:val="Header"/>
      <w:rPr>
        <w:b/>
        <w:bCs/>
      </w:rPr>
    </w:pPr>
    <w:r w:rsidRPr="009C74EB">
      <w:rPr>
        <w:b/>
        <w:bCs/>
      </w:rPr>
      <w:t>Construction 2025</w:t>
    </w:r>
  </w:p>
  <w:p w14:paraId="6248AFA7" w14:textId="77777777" w:rsidR="001C791F" w:rsidRDefault="001C791F">
    <w:pPr>
      <w:pStyle w:val="Header"/>
    </w:pPr>
  </w:p>
  <w:p w14:paraId="744DE062" w14:textId="256B05F3" w:rsidR="000754CE" w:rsidRDefault="001C791F">
    <w:pPr>
      <w:pStyle w:val="Header"/>
    </w:pPr>
    <w:r>
      <w:t>~~~~~</w:t>
    </w:r>
    <w:r w:rsidR="000754CE">
      <w:t>River</w:t>
    </w:r>
    <w:r>
      <w:t>~~~~~</w:t>
    </w:r>
  </w:p>
  <w:p w14:paraId="4A5C6D74" w14:textId="6A25F8CF" w:rsidR="000754CE" w:rsidRDefault="001C791F">
    <w:pPr>
      <w:pStyle w:val="Header"/>
    </w:pPr>
    <w:r>
      <w:t>[</w:t>
    </w:r>
    <w:r w:rsidR="000754CE">
      <w:t>Health Quadrant</w:t>
    </w:r>
    <w: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D2D4C" w14:textId="77777777" w:rsidR="001C791F" w:rsidRDefault="001C7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DE"/>
    <w:rsid w:val="000754CE"/>
    <w:rsid w:val="00094020"/>
    <w:rsid w:val="000D61FB"/>
    <w:rsid w:val="000E1D96"/>
    <w:rsid w:val="001075DE"/>
    <w:rsid w:val="001C791F"/>
    <w:rsid w:val="00297E84"/>
    <w:rsid w:val="00380919"/>
    <w:rsid w:val="004907C0"/>
    <w:rsid w:val="004A07C1"/>
    <w:rsid w:val="009C74EB"/>
    <w:rsid w:val="00B24CFA"/>
    <w:rsid w:val="00EA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7C64F"/>
  <w15:chartTrackingRefBased/>
  <w15:docId w15:val="{68DDABC1-B3A9-441E-912B-809E4C97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5DE"/>
  </w:style>
  <w:style w:type="paragraph" w:styleId="Heading1">
    <w:name w:val="heading 1"/>
    <w:basedOn w:val="Normal"/>
    <w:next w:val="Normal"/>
    <w:link w:val="Heading1Char"/>
    <w:uiPriority w:val="9"/>
    <w:qFormat/>
    <w:rsid w:val="00107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5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5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5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5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5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5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5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5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5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5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5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5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4CE"/>
  </w:style>
  <w:style w:type="paragraph" w:styleId="Footer">
    <w:name w:val="footer"/>
    <w:basedOn w:val="Normal"/>
    <w:link w:val="FooterChar"/>
    <w:uiPriority w:val="99"/>
    <w:unhideWhenUsed/>
    <w:rsid w:val="00075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Ryan</dc:creator>
  <cp:keywords/>
  <dc:description/>
  <cp:lastModifiedBy>Maggie Ryan</cp:lastModifiedBy>
  <cp:revision>6</cp:revision>
  <dcterms:created xsi:type="dcterms:W3CDTF">2025-03-13T18:45:00Z</dcterms:created>
  <dcterms:modified xsi:type="dcterms:W3CDTF">2025-03-13T19:29:00Z</dcterms:modified>
</cp:coreProperties>
</file>